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13" w:rsidRPr="00050D15" w:rsidRDefault="00622913" w:rsidP="00622913">
      <w:pPr>
        <w:rPr>
          <w:b/>
        </w:rPr>
      </w:pPr>
      <w:r w:rsidRPr="00050D15">
        <w:rPr>
          <w:b/>
        </w:rPr>
        <w:t>Literacy Leader is:</w:t>
      </w:r>
    </w:p>
    <w:p w:rsidR="00622913" w:rsidRDefault="00622913" w:rsidP="00622913"/>
    <w:p w:rsidR="00622913" w:rsidRDefault="00622913" w:rsidP="00622913">
      <w:r>
        <w:t>Skilled (or developing skill) in facilitation of professional learning and development,</w:t>
      </w:r>
    </w:p>
    <w:p w:rsidR="00622913" w:rsidRDefault="00622913" w:rsidP="00622913">
      <w:r>
        <w:t>Knowledgeable (expert) about literacy needs, pedagogy and strategies including those required for NCEA and is/has been an expert practitioner in the field,</w:t>
      </w:r>
    </w:p>
    <w:p w:rsidR="00622913" w:rsidRDefault="00622913" w:rsidP="00622913">
      <w:r>
        <w:t>Able to find information and assistance and co-ordinate knowledge within school</w:t>
      </w:r>
    </w:p>
    <w:p w:rsidR="00622913" w:rsidRDefault="00622913" w:rsidP="00622913">
      <w:r>
        <w:t>Enthusiastic/passionate/visionary,</w:t>
      </w:r>
    </w:p>
    <w:p w:rsidR="00622913" w:rsidRDefault="00622913" w:rsidP="00622913">
      <w:r>
        <w:t>Able to work with HODs and other leaders – cross curricular knowledge would be useful,</w:t>
      </w:r>
    </w:p>
    <w:p w:rsidR="00622913" w:rsidRDefault="00622913" w:rsidP="00622913">
      <w:r>
        <w:t>Knowledgeable about data systems and use,</w:t>
      </w:r>
    </w:p>
    <w:p w:rsidR="00622913" w:rsidRDefault="00622913" w:rsidP="00622913">
      <w:r>
        <w:t>Able to effectively strategise and plan to meet literacy needs of students and teachers, including tracking NCEA literacy credits in order to monitor learning needs.</w:t>
      </w:r>
    </w:p>
    <w:p w:rsidR="00622913" w:rsidRDefault="00622913" w:rsidP="00622913"/>
    <w:p w:rsidR="00622913" w:rsidRDefault="00622913" w:rsidP="00622913"/>
    <w:p w:rsidR="00622913" w:rsidRDefault="00622913" w:rsidP="00622913">
      <w:r>
        <w:rPr>
          <w:b/>
        </w:rPr>
        <w:t>Literacy Leader ha</w:t>
      </w:r>
      <w:r w:rsidRPr="00050D15">
        <w:rPr>
          <w:b/>
        </w:rPr>
        <w:t>s</w:t>
      </w:r>
      <w:r>
        <w:rPr>
          <w:b/>
        </w:rPr>
        <w:t>:</w:t>
      </w:r>
    </w:p>
    <w:p w:rsidR="00622913" w:rsidRDefault="00622913" w:rsidP="00622913">
      <w:r>
        <w:t>Leadership status and is well supported by SLT</w:t>
      </w:r>
    </w:p>
    <w:p w:rsidR="00622913" w:rsidRDefault="00622913" w:rsidP="00622913">
      <w:r>
        <w:t>Allocated time (a guide - 4 hours a week and a management unit was allocated for secondary literacy leaders project. Should be negotiated right at the beginning of accepting the role)</w:t>
      </w:r>
    </w:p>
    <w:p w:rsidR="00E00C55" w:rsidRDefault="00E00C55">
      <w:bookmarkStart w:id="0" w:name="_GoBack"/>
      <w:bookmarkEnd w:id="0"/>
    </w:p>
    <w:sectPr w:rsidR="00E00C55" w:rsidSect="003F3C05">
      <w:pgSz w:w="11900" w:h="16840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savePreviewPicture/>
  <w:compat>
    <w:useFELayout/>
  </w:compat>
  <w:rsids>
    <w:rsidRoot w:val="00622913"/>
    <w:rsid w:val="00054113"/>
    <w:rsid w:val="0016319A"/>
    <w:rsid w:val="003F3C05"/>
    <w:rsid w:val="00622913"/>
    <w:rsid w:val="00B631E8"/>
    <w:rsid w:val="00E00C55"/>
  </w:rsids>
  <m:mathPr>
    <m:mathFont m:val="Monotype Corsiv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754</Characters>
  <Application>Microsoft Macintosh Word</Application>
  <DocSecurity>0</DocSecurity>
  <Lines>15</Lines>
  <Paragraphs>4</Paragraphs>
  <ScaleCrop>false</ScaleCrop>
  <Company>Faculty of Education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Douglas</dc:creator>
  <cp:keywords/>
  <dc:description/>
  <cp:lastModifiedBy>Irene Andersen</cp:lastModifiedBy>
  <cp:revision>2</cp:revision>
  <dcterms:created xsi:type="dcterms:W3CDTF">2013-03-08T02:48:00Z</dcterms:created>
  <dcterms:modified xsi:type="dcterms:W3CDTF">2013-03-08T02:48:00Z</dcterms:modified>
</cp:coreProperties>
</file>